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</w:p>
    <w:p>
      <w:pPr>
        <w:widowControl/>
        <w:ind w:firstLine="4320" w:firstLineChars="120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2021年四川省教学成果奖拟推荐等级</w:t>
      </w:r>
    </w:p>
    <w:tbl>
      <w:tblPr>
        <w:tblStyle w:val="6"/>
        <w:tblW w:w="13680" w:type="dxa"/>
        <w:tblInd w:w="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819"/>
        <w:gridCol w:w="5529"/>
        <w:gridCol w:w="1134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成果完成作者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成果名称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拟推荐等级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刘忠、王丽、崔明现、梅艳、杨岍、宋经纬 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标准引领，集团发展，赋能地方产业发展的高职新能源专业建设改革实践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封家福、徐娇、魏荷琳、初丽媛、周谧、张俊、岑菲菲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乡村振兴背景下基于“产学研用创”药学类专业人才培养创新实践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卿熠、刘静、罗健玮、彭瑶瑶、罗贤、周谧、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杨岍、陈英、杨鸿、黄泓轲、张诗淇、初丽媛、梁潇文、杨逸蓝  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“三融合两并举”创新创业育人体系研究与实践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教书育人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向宁、张仕海、杨力、叶利丽、陈雪娟、康文涛、刘玉冰、张琦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政行企校深度融合赋能ICT人才培养的创新与实践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校企合作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鲍学东、彭瑶瑶、鲍敏、邵其会、何瑞、曹呈楠、杨鸿　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基于现代学徒制下的工商企业管理专业的课程改革与实践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应桦、王丽、邓盼盼、崔明现、邓开、姜希猛、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宋经纬、梅艳、杨岍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跨界融合、平台支撑、标准引领的高职教师团队发展模式研究与实践—以新能源材料专业群教师创新团队为例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教学建设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曹呈楠、杨鸿、王悠、高锐、杨逸蓝、林子琪、段江洪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以“一引领、两提升、三融合”为特色的生涯教育与就业指导实践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教书育人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杨媚、张诗淇、唐智鑫、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李毅、武会玲、王琪、杨鸿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探索“岗课赛创证”综合育人， 提升电商人才培养教育质量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教学改革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罗健玮、卿熠、黄敏、黄泓轲、强永军、罗万波、万幸、罗缝、陈英、周虎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基于生产工艺革新的双创实践型人才培育的改革与实践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教书育人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</w:tr>
    </w:tbl>
    <w:p>
      <w:pPr>
        <w:widowControl/>
        <w:wordWrap w:val="0"/>
        <w:autoSpaceDE w:val="0"/>
        <w:spacing w:line="520" w:lineRule="atLeast"/>
        <w:ind w:right="1280"/>
        <w:rPr>
          <w:rFonts w:ascii="Tahoma" w:hAnsi="Tahoma" w:eastAsia="宋体" w:cs="Tahoma"/>
          <w:color w:val="000000"/>
          <w:kern w:val="0"/>
          <w:sz w:val="32"/>
          <w:szCs w:val="32"/>
        </w:rPr>
      </w:pPr>
    </w:p>
    <w:p>
      <w:pPr>
        <w:widowControl/>
        <w:wordWrap w:val="0"/>
        <w:autoSpaceDE w:val="0"/>
        <w:spacing w:line="520" w:lineRule="atLeast"/>
        <w:ind w:right="1280"/>
        <w:rPr>
          <w:rFonts w:ascii="Tahoma" w:hAnsi="Tahoma" w:eastAsia="宋体" w:cs="Tahoma"/>
          <w:color w:val="000000"/>
          <w:kern w:val="0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81"/>
    <w:rsid w:val="00000B62"/>
    <w:rsid w:val="00003607"/>
    <w:rsid w:val="0000748F"/>
    <w:rsid w:val="000133BD"/>
    <w:rsid w:val="000174F7"/>
    <w:rsid w:val="000335B8"/>
    <w:rsid w:val="00091CA8"/>
    <w:rsid w:val="000948BA"/>
    <w:rsid w:val="000A72F9"/>
    <w:rsid w:val="00105EFE"/>
    <w:rsid w:val="0015149D"/>
    <w:rsid w:val="00162369"/>
    <w:rsid w:val="001732E0"/>
    <w:rsid w:val="001A038F"/>
    <w:rsid w:val="002048F9"/>
    <w:rsid w:val="00204C28"/>
    <w:rsid w:val="00224E00"/>
    <w:rsid w:val="00292803"/>
    <w:rsid w:val="002D2481"/>
    <w:rsid w:val="002E773C"/>
    <w:rsid w:val="002F2D23"/>
    <w:rsid w:val="002F63F3"/>
    <w:rsid w:val="00321207"/>
    <w:rsid w:val="00331CB0"/>
    <w:rsid w:val="00341F24"/>
    <w:rsid w:val="003548A6"/>
    <w:rsid w:val="00394187"/>
    <w:rsid w:val="004152DD"/>
    <w:rsid w:val="0042317E"/>
    <w:rsid w:val="00442E50"/>
    <w:rsid w:val="00444806"/>
    <w:rsid w:val="004F17CC"/>
    <w:rsid w:val="005866B3"/>
    <w:rsid w:val="0059721D"/>
    <w:rsid w:val="005A3A52"/>
    <w:rsid w:val="005C11A3"/>
    <w:rsid w:val="00630A0F"/>
    <w:rsid w:val="0063676A"/>
    <w:rsid w:val="00662A80"/>
    <w:rsid w:val="00665C03"/>
    <w:rsid w:val="006C27C7"/>
    <w:rsid w:val="00700579"/>
    <w:rsid w:val="00774F69"/>
    <w:rsid w:val="00775C1C"/>
    <w:rsid w:val="00785D0A"/>
    <w:rsid w:val="007940D3"/>
    <w:rsid w:val="007C3131"/>
    <w:rsid w:val="00831805"/>
    <w:rsid w:val="00882304"/>
    <w:rsid w:val="00886F32"/>
    <w:rsid w:val="008D0DCD"/>
    <w:rsid w:val="0090310D"/>
    <w:rsid w:val="00934716"/>
    <w:rsid w:val="00937EBE"/>
    <w:rsid w:val="009C7734"/>
    <w:rsid w:val="00A01CE6"/>
    <w:rsid w:val="00A07EC4"/>
    <w:rsid w:val="00A542BB"/>
    <w:rsid w:val="00A54D98"/>
    <w:rsid w:val="00B16D11"/>
    <w:rsid w:val="00B25854"/>
    <w:rsid w:val="00B307D4"/>
    <w:rsid w:val="00B313DB"/>
    <w:rsid w:val="00B34568"/>
    <w:rsid w:val="00B45A21"/>
    <w:rsid w:val="00B7693A"/>
    <w:rsid w:val="00C1636A"/>
    <w:rsid w:val="00C37501"/>
    <w:rsid w:val="00C44E0C"/>
    <w:rsid w:val="00C525FF"/>
    <w:rsid w:val="00C67818"/>
    <w:rsid w:val="00C76C5F"/>
    <w:rsid w:val="00D021C2"/>
    <w:rsid w:val="00D0632A"/>
    <w:rsid w:val="00D14CDF"/>
    <w:rsid w:val="00D3367A"/>
    <w:rsid w:val="00D36373"/>
    <w:rsid w:val="00D60930"/>
    <w:rsid w:val="00D73D5A"/>
    <w:rsid w:val="00D77E3E"/>
    <w:rsid w:val="00DB22E0"/>
    <w:rsid w:val="00E147BF"/>
    <w:rsid w:val="00E225DA"/>
    <w:rsid w:val="00E4114A"/>
    <w:rsid w:val="00E47B99"/>
    <w:rsid w:val="00E63CD2"/>
    <w:rsid w:val="00EB08FA"/>
    <w:rsid w:val="00EF23B9"/>
    <w:rsid w:val="00EF562C"/>
    <w:rsid w:val="00F0695E"/>
    <w:rsid w:val="00F6759E"/>
    <w:rsid w:val="00F756BB"/>
    <w:rsid w:val="00F87F3C"/>
    <w:rsid w:val="00FE75C7"/>
    <w:rsid w:val="216D3CE1"/>
    <w:rsid w:val="256C00D0"/>
    <w:rsid w:val="6C5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910</Characters>
  <Lines>7</Lines>
  <Paragraphs>2</Paragraphs>
  <TotalTime>14</TotalTime>
  <ScaleCrop>false</ScaleCrop>
  <LinksUpToDate>false</LinksUpToDate>
  <CharactersWithSpaces>1067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2021-09-06T01:03:00Z</dcterms:created>
  <dc:creator>何帆</dc:creator>
  <cp:lastModifiedBy>鲜凌瑾</cp:lastModifiedBy>
  <dcterms:modified xsi:type="dcterms:W3CDTF">2021-09-06T09:54:05Z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